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Трубочкина, Н. К. </w:t>
      </w:r>
      <w:r>
        <w:rPr/>
        <w:t xml:space="preserve">Наноэлектроника и схемотехника в 2 ч. Часть 1 : учебник для вузов / Н. К. Трубочкина. — 3-е изд., испр. и доп. — Москва : Издательство Юрайт, 2024. — 281 с. — (Высшее образование). — ISBN 978-5-9916-7735-6.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https://urait.ru/bcode/537131</w:t>
        </w:r>
      </w:hyperlink>
    </w:p>
    <w:p>
      <w:pPr/>
      <w:r>
        <w:rPr>
          <w:i w:val="1"/>
          <w:iCs w:val="1"/>
        </w:rPr>
        <w:t xml:space="preserve">Трубочкина, Н. К. </w:t>
      </w:r>
      <w:r>
        <w:rPr/>
        <w:t xml:space="preserve">Наноэлектроника и схемотехника в 2 ч. Часть 2 : учебник для вузов / Н. К. Трубочкина. — 3-е изд., испр. и доп. — Москва : Издательство Юрайт, 2024. — 250 с. — (Высшее образование). — ISBN 978-5-9916-7737-0.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1" TargetMode="External"/><Relationship Id="rId8" Type="http://schemas.openxmlformats.org/officeDocument/2006/relationships/hyperlink" Target="https://urait.ru/bcode/537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2024-05-20T00:57:22+03:00</dcterms:created>
  <dcterms:modified xsi:type="dcterms:W3CDTF">2024-05-20T00:57:22+03:00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