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Стогниева, О. Н. </w:t>
      </w:r>
      <w:r>
        <w:rPr/>
        <w:t xml:space="preserve">Английский язык для ИТ-направлений (B2–C1) : учебное пособие для вузов / О. Н. Стогниева. — Москва : Издательство Юрайт, 2024. — 142 с. — (Высшее образование). — ISBN 978-5-534-17172-3.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https://urait.ru/bcode/532511</w:t>
        </w:r>
      </w:hyperlink>
    </w:p>
    <w:p>
      <w:pPr/>
      <w:r>
        <w:rPr>
          <w:i w:val="1"/>
          <w:iCs w:val="1"/>
        </w:rPr>
        <w:t xml:space="preserve">Стогниева, О. Н. </w:t>
      </w:r>
      <w:r>
        <w:rPr/>
        <w:t xml:space="preserve">Английский язык для ИТ-направлений (B1—B2) : учебное пособие для вузов / О. Н. Стогниева. — Москва : Издательство Юрайт, 2024. — 124 с. — (Высшее образование). — ISBN 978-5-534-07849-7.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https://urait.ru/bcode/539527</w:t>
        </w:r>
      </w:hyperlink>
    </w:p>
    <w:p>
      <w:pPr/>
      <w:r>
        <w:rPr>
          <w:i w:val="1"/>
          <w:iCs w:val="1"/>
        </w:rPr>
        <w:t xml:space="preserve">Стогниева, О. Н. </w:t>
      </w:r>
      <w:r>
        <w:rPr/>
        <w:t xml:space="preserve">Английский язык для ИТ-специальностей : учебное пособие для среднего профессионального образования / О. Н. Стогниева. — Москва : Издательство Юрайт, 2024. — 124 с. — (Профессиональное образование). — ISBN 978-5-534-17877-7.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https://urait.ru/bcode/539964</w:t>
        </w:r>
      </w:hyperlink>
    </w:p>
    <w:p>
      <w:pPr/>
      <w:r>
        <w:rPr>
          <w:i w:val="1"/>
          <w:iCs w:val="1"/>
        </w:rPr>
        <w:t xml:space="preserve">Стогниева, О. Н. </w:t>
      </w:r>
      <w:r>
        <w:rPr/>
        <w:t xml:space="preserve">Английский язык для экономистов (B1–B2). English for Business Studies in Higher Education : учебное пособие для вузов / О. Н. Стогниева. — Москва : Издательство Юрайт, 2024. — 163 с. — (Высшее образование). — ISBN 978-5-534-18207-1.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https://urait.ru/bcode/534527</w:t>
        </w:r>
      </w:hyperlink>
    </w:p>
    <w:p>
      <w:pPr/>
      <w:r>
        <w:rPr>
          <w:i w:val="1"/>
          <w:iCs w:val="1"/>
        </w:rPr>
        <w:t xml:space="preserve">Стогниева, О. Н. </w:t>
      </w:r>
      <w:r>
        <w:rPr/>
        <w:t xml:space="preserve">Английский язык для экономистов (B1–B2) : учебное пособие для среднего профессионального образования / О. Н. Стогниева. — Москва : Издательство Юрайт, 2024. — 163 с. — (Профессиональное образование). — ISBN 978-5-534-18212-5.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https://urait.ru/bcode/534531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гуманитариев (B1–B2). English for Humanities : учебное пособие для вузов / О. Н. Стогниева, А. В. Бакулев, Г. А. Павловская, Е. М. Муковникова. — Москва : Издательство Юрайт, 2024. — 178 с. — (Высшее образование). — ISBN 978-5-534-14982-1.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https://urait.ru/bcode/541185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гуманитариев (B1—B2). English for Humanities : учебное пособие для среднего профессионального образования / О. Н. Стогниева, А. В. Бакулев, Г. А. Павловская, Е. М. Муковникова. — Москва : Издательство Юрайт, 2024. — 206 с. — (Профессиональное образование). — ISBN 978-5-534-10072-3.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https://urait.ru/bcode/541201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511" TargetMode="External"/><Relationship Id="rId8" Type="http://schemas.openxmlformats.org/officeDocument/2006/relationships/hyperlink" Target="https://urait.ru/bcode/539527" TargetMode="External"/><Relationship Id="rId9" Type="http://schemas.openxmlformats.org/officeDocument/2006/relationships/hyperlink" Target="https://urait.ru/bcode/539964" TargetMode="External"/><Relationship Id="rId10" Type="http://schemas.openxmlformats.org/officeDocument/2006/relationships/hyperlink" Target="https://urait.ru/bcode/534527" TargetMode="External"/><Relationship Id="rId11" Type="http://schemas.openxmlformats.org/officeDocument/2006/relationships/hyperlink" Target="https://urait.ru/bcode/534531" TargetMode="External"/><Relationship Id="rId12" Type="http://schemas.openxmlformats.org/officeDocument/2006/relationships/hyperlink" Target="https://urait.ru/bcode/541185" TargetMode="External"/><Relationship Id="rId13" Type="http://schemas.openxmlformats.org/officeDocument/2006/relationships/hyperlink" Target="https://urait.ru/bcode/541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2024-05-17T14:26:13+03:00</dcterms:created>
  <dcterms:modified xsi:type="dcterms:W3CDTF">2024-05-17T14:26:13+03:00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