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места происшествия при обнаружении трупа : учебное пособие для среднего профессионального образования / П. М. Николаев, В. А. Спиридонов, И. Г. Масаллимов. — 2-е изд., испр. и доп. — Москва : Издательство Юрайт, 2024. — 110 с. — (Профессиональное образование). — ISBN 978-5-534-08597-6.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https://urait.ru/bcode/539291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Осмотр трупа на месте происшествия : практическое пособие / П. М. Николаев, В. А. Спиридонов, И. Г. Масаллимов. — 2-е изд., испр. и доп. — Москва : Издательство Юрайт, 2024. — 110 с. — (Профессиональная практика). — ISBN 978-5-534-08598-3.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https://urait.ru/bcode/539292</w:t>
        </w:r>
      </w:hyperlink>
    </w:p>
    <w:p>
      <w:pPr/>
      <w:r>
        <w:rPr>
          <w:i w:val="1"/>
          <w:iCs w:val="1"/>
        </w:rPr>
        <w:t xml:space="preserve">Николаев, П. М. </w:t>
      </w:r>
      <w:r>
        <w:rPr/>
        <w:t xml:space="preserve">Судебная медицина. Осмотр трупа на месте происшествия : учебное пособие для вузов / П. М. Николаев, В. А. Спиридонов, И. Г. Масаллимов. — 2-е изд., испр. и доп. — Москва : Издательство Юрайт, 2024. — 110 с. — (Высшее образование). — ISBN 978-5-534-07615-8.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https://urait.ru/bcode/539120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 : учебное пособие для вузов / П. О. Ромодановский, Е. Х. Баринов, В. А. Спиридонов. — 2-е изд. — Москва : Издательство Юрайт, 2024. — 248 с. — (Высшее образование). — ISBN 978-5-534-08839-7.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https://urait.ru/bcode/541402</w:t>
        </w:r>
      </w:hyperlink>
    </w:p>
    <w:p>
      <w:pPr/>
      <w:r>
        <w:rPr>
          <w:i w:val="1"/>
          <w:iCs w:val="1"/>
        </w:rPr>
        <w:t xml:space="preserve">Ромодановский, П. О. </w:t>
      </w:r>
      <w:r>
        <w:rPr/>
        <w:t xml:space="preserve">Судебная медицина. Практикум для внеаудиторной работы : учебное пособие для вузов / П. О. Ромодановский, Е. Х. Баринов, В. А. Спиридонов. — 2-е изд. — Москва : Издательство Юрайт, 2024. — 126 с. — (Высшее образование). — ISBN 978-5-534-08392-7.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91" TargetMode="External"/><Relationship Id="rId8" Type="http://schemas.openxmlformats.org/officeDocument/2006/relationships/hyperlink" Target="https://urait.ru/bcode/539292" TargetMode="External"/><Relationship Id="rId9" Type="http://schemas.openxmlformats.org/officeDocument/2006/relationships/hyperlink" Target="https://urait.ru/bcode/539120" TargetMode="External"/><Relationship Id="rId10" Type="http://schemas.openxmlformats.org/officeDocument/2006/relationships/hyperlink" Target="https://urait.ru/bcode/541402" TargetMode="External"/><Relationship Id="rId11" Type="http://schemas.openxmlformats.org/officeDocument/2006/relationships/hyperlink" Target="https://urait.ru/bcode/539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2024-05-21T06:06:14+03:00</dcterms:created>
  <dcterms:modified xsi:type="dcterms:W3CDTF">2024-05-21T06:06:14+03:00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