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1 / В. И. Сергеевич. — Москва : Издательство Юрайт, 2024. — 382 с. — (Антология мысли). — ISBN 978-5-534-07688-2.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https://urait.ru/bcode/538675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2 / В. И. Сергеевич. — Москва : Издательство Юрайт, 2024. — 301 с. — (Антология мысли). — ISBN 978-5-534-07690-5.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https://urait.ru/bcode/538759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3 / В. И. Сергеевич. — Москва : Издательство Юрайт, 2024. — 295 с. — (Антология мысли). — ISBN 978-5-534-07693-6.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https://urait.ru/bcode/538760</w:t>
        </w:r>
      </w:hyperlink>
    </w:p>
    <w:p>
      <w:pPr/>
      <w:r>
        <w:rPr>
          <w:i w:val="1"/>
          <w:iCs w:val="1"/>
        </w:rPr>
        <w:t xml:space="preserve">Сергеевич, В. И. </w:t>
      </w:r>
      <w:r>
        <w:rPr/>
        <w:t xml:space="preserve">Древности русского права в 4 т. Том 4 / В. И. Сергеевич. — Москва : Издательство Юрайт, 2024. — 258 с. — (Антология мысли). — ISBN 978-5-534-07691-2.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https://urait.ru/bcode/538761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75" TargetMode="External"/><Relationship Id="rId8" Type="http://schemas.openxmlformats.org/officeDocument/2006/relationships/hyperlink" Target="https://urait.ru/bcode/538759" TargetMode="External"/><Relationship Id="rId9" Type="http://schemas.openxmlformats.org/officeDocument/2006/relationships/hyperlink" Target="https://urait.ru/bcode/538760" TargetMode="External"/><Relationship Id="rId10" Type="http://schemas.openxmlformats.org/officeDocument/2006/relationships/hyperlink" Target="https://urait.ru/bcode/5387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2024-05-19T20:44:06+03:00</dcterms:created>
  <dcterms:modified xsi:type="dcterms:W3CDTF">2024-05-19T20:44:06+03:00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