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Сказки русских писателей / А. С. Пушкин [и др.]. — Москва : Издательство Юрайт, 2024. — 261 с. — (Памятники литературы). — ISBN 978-5-534-13305-9.</w:t>
      </w:r>
      <w:r>
        <w:rPr/>
        <w:t xml:space="preserve"> — URL : </w:t>
      </w:r>
      <w:hyperlink r:id="rId7" w:history="1">
        <w:r>
          <w:rPr>
            <w:rStyle w:val="Link"/>
          </w:rPr>
          <w:t xml:space="preserve">https://urait.ru/bcode/543734</w:t>
        </w:r>
      </w:hyperlink>
    </w:p>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8" w:history="1">
        <w:r>
          <w:rPr>
            <w:rStyle w:val="Link"/>
          </w:rPr>
          <w:t xml:space="preserve">https://urait.ru/bcode/540980</w:t>
        </w:r>
      </w:hyperlink>
    </w:p>
    <w:p>
      <w:pPr/>
      <w:r>
        <w:rPr>
          <w:i w:val="1"/>
          <w:iCs w:val="1"/>
        </w:rPr>
        <w:t xml:space="preserve">Пушкин, А. С. </w:t>
      </w:r>
      <w:r>
        <w:rPr/>
        <w:t xml:space="preserve">Дубровский. Капитанская дочка / А. С. Пушкин. — Москва : Издательство Юрайт, 2024. — 204 с. — (Памятники литературы). — ISBN 978-5-534-12159-9.</w:t>
      </w:r>
      <w:r>
        <w:rPr/>
        <w:t xml:space="preserve"> — URL : </w:t>
      </w:r>
      <w:hyperlink r:id="rId9" w:history="1">
        <w:r>
          <w:rPr>
            <w:rStyle w:val="Link"/>
          </w:rPr>
          <w:t xml:space="preserve">https://urait.ru/bcode/543086</w:t>
        </w:r>
      </w:hyperlink>
    </w:p>
    <w:p>
      <w:pPr/>
      <w:r>
        <w:rPr>
          <w:i w:val="1"/>
          <w:iCs w:val="1"/>
        </w:rPr>
        <w:t xml:space="preserve">Пушкин, А. С. </w:t>
      </w:r>
      <w:r>
        <w:rPr/>
        <w:t xml:space="preserve">Евгений Онегин. Медный всадник / А. С. Пушкин. — Москва : Издательство Юрайт, 2024. — 199 с. — (Памятники литературы). — ISBN 978-5-534-12169-8.</w:t>
      </w:r>
      <w:r>
        <w:rPr/>
        <w:t xml:space="preserve"> — URL : </w:t>
      </w:r>
      <w:hyperlink r:id="rId10" w:history="1">
        <w:r>
          <w:rPr>
            <w:rStyle w:val="Link"/>
          </w:rPr>
          <w:t xml:space="preserve">https://urait.ru/bcode/543100</w:t>
        </w:r>
      </w:hyperlink>
    </w:p>
    <w:p>
      <w:pPr/>
      <w:r>
        <w:rPr>
          <w:i w:val="1"/>
          <w:iCs w:val="1"/>
        </w:rPr>
        <w:t xml:space="preserve">Пушкин, А. С. </w:t>
      </w:r>
      <w:r>
        <w:rPr/>
        <w:t xml:space="preserve">Повести Белкина. Пиковая дама. Маленькие трагедии / А. С. Пушкин. — Москва : Издательство Юрайт, 2024. — 141 с. — (Памятники литературы). — ISBN 978-5-534-12167-4.</w:t>
      </w:r>
      <w:r>
        <w:rPr/>
        <w:t xml:space="preserve"> — URL : </w:t>
      </w:r>
      <w:hyperlink r:id="rId11" w:history="1">
        <w:r>
          <w:rPr>
            <w:rStyle w:val="Link"/>
          </w:rPr>
          <w:t xml:space="preserve">https://urait.ru/bcode/543098</w:t>
        </w:r>
      </w:hyperlink>
    </w:p>
    <w:p>
      <w:pPr/>
      <w:r>
        <w:rPr>
          <w:i w:val="1"/>
          <w:iCs w:val="1"/>
        </w:rPr>
        <w:t xml:space="preserve">Пушкин, А. С. </w:t>
      </w:r>
      <w:r>
        <w:rPr/>
        <w:t xml:space="preserve">Стихотворения 1809—1836 годов / А. С. Пушкин. — Москва : Издательство Юрайт, 2024. — 604 с. — (Памятники литературы). — ISBN 978-5-534-12168-1.</w:t>
      </w:r>
      <w:r>
        <w:rPr/>
        <w:t xml:space="preserve"> — URL : </w:t>
      </w:r>
      <w:hyperlink r:id="rId12" w:history="1">
        <w:r>
          <w:rPr>
            <w:rStyle w:val="Link"/>
          </w:rPr>
          <w:t xml:space="preserve">https://urait.ru/bcode/543099</w:t>
        </w:r>
      </w:hyperlink>
    </w:p>
    <w:p>
      <w:pPr/>
      <w:r>
        <w:rPr>
          <w:i w:val="1"/>
          <w:iCs w:val="1"/>
        </w:rPr>
        <w:t xml:space="preserve"/>
      </w:r>
      <w:r>
        <w:rPr/>
        <w:t xml:space="preserve">Русские поэты в биографиях и образцах в 2 т. Том 1. От Кантемира до Языкова / А. Д. Кантемир [и др.] ; составитель Н. В. Гербель. — Москва : Издательство Юрайт, 2024. — 768 с. — (Памятники литературы). — ISBN 978-5-534-12908-3.</w:t>
      </w:r>
      <w:r>
        <w:rPr/>
        <w:t xml:space="preserve"> — URL : </w:t>
      </w:r>
      <w:hyperlink r:id="rId13" w:history="1">
        <w:r>
          <w:rPr>
            <w:rStyle w:val="Link"/>
          </w:rPr>
          <w:t xml:space="preserve">https://urait.ru/bcode/543512</w:t>
        </w:r>
      </w:hyperlink>
    </w:p>
    <w:p>
      <w:pPr/>
      <w:r>
        <w:rPr>
          <w:i w:val="1"/>
          <w:iCs w:val="1"/>
        </w:rPr>
        <w:t xml:space="preserve"/>
      </w:r>
      <w:r>
        <w:rPr/>
        <w:t xml:space="preserve">Русские поэты в биографиях и образцах в 2 т. Том 2. От Тютчева до Буренина / И. И. Дмитриев [и др.] ; составитель Н. В. Гербель. — Москва : Издательство Юрайт, 2024. — 675 с. — (Памятники литературы). — ISBN 978-5-534-15094-0.</w:t>
      </w:r>
      <w:r>
        <w:rPr/>
        <w:t xml:space="preserve"> — URL : </w:t>
      </w:r>
      <w:hyperlink r:id="rId14" w:history="1">
        <w:r>
          <w:rPr>
            <w:rStyle w:val="Link"/>
          </w:rPr>
          <w:t xml:space="preserve">https://urait.ru/bcode/544636</w:t>
        </w:r>
      </w:hyperlink>
    </w:p>
    <w:p>
      <w:pPr/>
      <w:r>
        <w:rPr>
          <w:i w:val="1"/>
          <w:iCs w:val="1"/>
        </w:rPr>
        <w:t xml:space="preserve">Тынянов, Ю. Н. </w:t>
      </w:r>
      <w:r>
        <w:rPr/>
        <w:t xml:space="preserve">Мнимая поэзия / составитель Ю. Н. Тынянов. — Москва : Издательство Юрайт, 2024. — 333 с. — (Антология мысли). — ISBN 978-5-534-05979-3.</w:t>
      </w:r>
      <w:r>
        <w:rPr/>
        <w:t xml:space="preserve"> — URL : </w:t>
      </w:r>
      <w:hyperlink r:id="rId15" w:history="1">
        <w:r>
          <w:rPr>
            <w:rStyle w:val="Link"/>
          </w:rPr>
          <w:t xml:space="preserve">https://urait.ru/bcode/540477</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3734" TargetMode="External"/><Relationship Id="rId8" Type="http://schemas.openxmlformats.org/officeDocument/2006/relationships/hyperlink" Target="https://urait.ru/bcode/540980" TargetMode="External"/><Relationship Id="rId9" Type="http://schemas.openxmlformats.org/officeDocument/2006/relationships/hyperlink" Target="https://urait.ru/bcode/543086" TargetMode="External"/><Relationship Id="rId10" Type="http://schemas.openxmlformats.org/officeDocument/2006/relationships/hyperlink" Target="https://urait.ru/bcode/543100" TargetMode="External"/><Relationship Id="rId11" Type="http://schemas.openxmlformats.org/officeDocument/2006/relationships/hyperlink" Target="https://urait.ru/bcode/543098" TargetMode="External"/><Relationship Id="rId12" Type="http://schemas.openxmlformats.org/officeDocument/2006/relationships/hyperlink" Target="https://urait.ru/bcode/543099" TargetMode="External"/><Relationship Id="rId13" Type="http://schemas.openxmlformats.org/officeDocument/2006/relationships/hyperlink" Target="https://urait.ru/bcode/543512" TargetMode="External"/><Relationship Id="rId14" Type="http://schemas.openxmlformats.org/officeDocument/2006/relationships/hyperlink" Target="https://urait.ru/bcode/544636" TargetMode="External"/><Relationship Id="rId15" Type="http://schemas.openxmlformats.org/officeDocument/2006/relationships/hyperlink" Target="https://urait.ru/bcode/5404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2024-05-17T21:36:10+03:00</dcterms:created>
  <dcterms:modified xsi:type="dcterms:W3CDTF">2024-05-17T21:36:10+03:00</dcterms:modified>
</cp:coreProperties>
</file>

<file path=docProps/custom.xml><?xml version="1.0" encoding="utf-8"?>
<Properties xmlns="http://schemas.openxmlformats.org/officeDocument/2006/custom-properties" xmlns:vt="http://schemas.openxmlformats.org/officeDocument/2006/docPropsVTypes"/>
</file>