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Митрошенков, О. А. </w:t>
      </w:r>
      <w:r>
        <w:rPr/>
        <w:t xml:space="preserve">Деловое общение: эффективные переговоры : практическое пособие / О. А. Митрошенков. — 2-е изд. — Москва : Издательство Юрайт, 2024. — 315 с. — (Профессиональная практика). — ISBN 978-5-534-10704-3.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https://urait.ru/bcode/541259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Деловые переговоры : учебное пособие для вузов / О. А. Митрошенков. — 2-е изд. — Москва : Издательство Юрайт, 2024. — 315 с. — (Высшее образование). — ISBN 978-5-534-07951-7.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https://urait.ru/bcode/540108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История и философия науки : учебник для вузов / О. А. Митрошенков. — Москва : Издательство Юрайт, 2024. — 267 с. — (Высшее образование). — ISBN 978-5-534-05569-6.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https://urait.ru/bcode/534125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https://urait.ru/bcode/534807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 управления : учебник для вузов / О. А. Митрошенков. — Москва : Издательство Юрайт, 2024. — 248 с. — (Высшее образование). — ISBN 978-5-534-05570-2.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9" TargetMode="External"/><Relationship Id="rId8" Type="http://schemas.openxmlformats.org/officeDocument/2006/relationships/hyperlink" Target="https://urait.ru/bcode/540108" TargetMode="External"/><Relationship Id="rId9" Type="http://schemas.openxmlformats.org/officeDocument/2006/relationships/hyperlink" Target="https://urait.ru/bcode/540109" TargetMode="External"/><Relationship Id="rId10" Type="http://schemas.openxmlformats.org/officeDocument/2006/relationships/hyperlink" Target="https://urait.ru/bcode/534151" TargetMode="External"/><Relationship Id="rId11" Type="http://schemas.openxmlformats.org/officeDocument/2006/relationships/hyperlink" Target="https://urait.ru/bcode/534125" TargetMode="External"/><Relationship Id="rId12" Type="http://schemas.openxmlformats.org/officeDocument/2006/relationships/hyperlink" Target="https://urait.ru/bcode/534807" TargetMode="External"/><Relationship Id="rId13" Type="http://schemas.openxmlformats.org/officeDocument/2006/relationships/hyperlink" Target="https://urait.ru/bcode/540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2024-05-18T12:36:19+03:00</dcterms:created>
  <dcterms:modified xsi:type="dcterms:W3CDTF">2024-05-18T12:36:19+03:00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