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Фесенко, Ю. А. </w:t>
      </w:r>
      <w:r>
        <w:rPr/>
        <w:t xml:space="preserve">Возрастная физиология и психофизиология: энурез и энкопрез у детей : практическое пособие / Ю. А. Фесенко. — 2-е изд. — Москва : Издательство Юрайт, 2024. — 168 с. — (Профессиональная практика). — ISBN 978-5-534-07953-1.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https://urait.ru/bcode/541128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Детская и подростковая психиатрия: "нестандартный", или "плохой хороший", ребенок : учебное пособие для вузов / Ю. А. Фесенко, М. И. Лохов, Е. В. Фесенко. — 2-е изд. — Москва : Издательство Юрайт, 2024. — 334 с. — (Высшее образование). — ISBN 978-5-534-12887-1.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https://urait.ru/bcode/541126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Детская и подростковая психиатрия: пограничные психические расстройства : учебное пособие для вузов / Ю. А. Фесенко. — Москва : Издательство Юрайт, 2024. — 224 с. — (Высшее образование). — ISBN 978-5-534-11128-6.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https://urait.ru/bcode/541125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Детская и подростковая психотерапия: неврозы у детей : учебное пособие для вузов / Ю. А. Фесенко, В. И. Гарбузов. — 2-е изд. — Москва : Издательство Юрайт, 2024. — 330 с. — (Высшее образование). — ISBN 978-5-534-07308-9.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https://urait.ru/bcode/541123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Детская и подростковая психотерапия: неврозы у детей : учебное пособие для среднего профессионального образования / Ю. А. Фесенко, В. И. Гарбузов. — 2-е изд. — Москва : Издательство Юрайт, 2024. — 330 с. — (Профессиональное образование). — ISBN 978-5-534-12336-4.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https://urait.ru/bcode/541144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Детская психиатрическая служба страны : монография / Е. В. Макушкин, Ю. А. Фесенко, Д. Ю. Шигашов, М. А. Бебчук. — Москва : Издательство Юрайт, 2024. — 259 с. — (Актуальные монографии). — ISBN 978-5-534-11130-9.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https://urait.ru/bcode/542410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Коррекционная психология: синдром дефицита внимания и гиперактивности у детей : учебное пособие для вузов / Ю. А. Фесенко, Е. В. Фесенко. — 2-е изд., испр. и доп. — Москва : Издательство Юрайт, 2024. — 250 с. — (Высшее образование). — ISBN 978-5-534-08296-8.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https://urait.ru/bcode/541127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Коррекция речевых расстройств детского возраста : учебное пособие для вузов / Ю. А. Фесенко, М. И. Лохов. — 2-е изд. — Москва : Издательство Юрайт, 2024. — 203 с. — (Высшее образование). — ISBN 978-5-534-12886-4.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https://urait.ru/bcode/541124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Коррекция речевых расстройств детского возраста : учебное пособие для среднего профессионального образования / Ю. А. Фесенко, М. И. Лохов. — 2-е изд. — Москва : Издательство Юрайт, 2024. — 203 с. — (Профессиональное образование). — ISBN 978-5-534-13573-2.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https://urait.ru/bcode/543375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Пограничные психические расстройства у детей : практическое пособие / Ю. А. Фесенко. — Москва : Издательство Юрайт, 2024. — 224 с. — (Профессиональная практика). — ISBN 978-5-534-11327-3.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https://urait.ru/bcode/542515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Синдром дефицита внимания и гиперактивности. Диагностика и коррекция нарушений : практическое пособие / Ю. А. Фесенко, Е. В. Фесенко. — 2-е изд., испр. и доп. — Москва : Издательство Юрайт, 2024. — 250 с. — (Профессиональная практика). — ISBN 978-5-534-10064-8.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https://urait.ru/bcode/541385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Суициды у несовершеннолетних : учебник для вузов / Ю. А. Фесенко, М. В. Романовская, Е. Ю. Андреева, Д. А. Бычковский. — Москва : Издательство Юрайт, 2024. — 260 с. — (Высшее образование). — ISBN 978-5-534-17424-3.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https://urait.ru/bcode/533079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28" TargetMode="External"/><Relationship Id="rId8" Type="http://schemas.openxmlformats.org/officeDocument/2006/relationships/hyperlink" Target="https://urait.ru/bcode/541126" TargetMode="External"/><Relationship Id="rId9" Type="http://schemas.openxmlformats.org/officeDocument/2006/relationships/hyperlink" Target="https://urait.ru/bcode/541125" TargetMode="External"/><Relationship Id="rId10" Type="http://schemas.openxmlformats.org/officeDocument/2006/relationships/hyperlink" Target="https://urait.ru/bcode/541123" TargetMode="External"/><Relationship Id="rId11" Type="http://schemas.openxmlformats.org/officeDocument/2006/relationships/hyperlink" Target="https://urait.ru/bcode/541144" TargetMode="External"/><Relationship Id="rId12" Type="http://schemas.openxmlformats.org/officeDocument/2006/relationships/hyperlink" Target="https://urait.ru/bcode/542410" TargetMode="External"/><Relationship Id="rId13" Type="http://schemas.openxmlformats.org/officeDocument/2006/relationships/hyperlink" Target="https://urait.ru/bcode/541127" TargetMode="External"/><Relationship Id="rId14" Type="http://schemas.openxmlformats.org/officeDocument/2006/relationships/hyperlink" Target="https://urait.ru/bcode/541124" TargetMode="External"/><Relationship Id="rId15" Type="http://schemas.openxmlformats.org/officeDocument/2006/relationships/hyperlink" Target="https://urait.ru/bcode/543375" TargetMode="External"/><Relationship Id="rId16" Type="http://schemas.openxmlformats.org/officeDocument/2006/relationships/hyperlink" Target="https://urait.ru/bcode/542515" TargetMode="External"/><Relationship Id="rId17" Type="http://schemas.openxmlformats.org/officeDocument/2006/relationships/hyperlink" Target="https://urait.ru/bcode/541385" TargetMode="External"/><Relationship Id="rId18" Type="http://schemas.openxmlformats.org/officeDocument/2006/relationships/hyperlink" Target="https://urait.ru/bcode/533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2024-05-19T06:30:40+03:00</dcterms:created>
  <dcterms:modified xsi:type="dcterms:W3CDTF">2024-05-19T06:30:40+03:00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