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Элбакян, Е. С. </w:t>
      </w:r>
      <w:r>
        <w:rPr/>
        <w:t xml:space="preserve">История религий : учебник для вузов / Е. С. Элбакян. — 2-е изд., испр. и доп. — Москва : Издательство Юрайт, 2024. — 257 с. — (Высшее образование). — ISBN 978-5-534-07715-5.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https://urait.ru/bcode/537491</w:t>
        </w:r>
      </w:hyperlink>
    </w:p>
    <w:p>
      <w:pPr/>
      <w:r>
        <w:rPr>
          <w:i w:val="1"/>
          <w:iCs w:val="1"/>
        </w:rPr>
        <w:t xml:space="preserve">Красников, А. Н. </w:t>
      </w:r>
      <w:r>
        <w:rPr/>
        <w:t xml:space="preserve">Религиоведение и философия религии. Актуальные проблемы : учебное пособие для вузов / А. Н. Красников, Л. М. Гаврилина, Е. С. Элбакян. — 2-е изд., испр. и доп. — Москва : Издательство Юрайт, 2024. — 141 с. — (Высшее образование). — ISBN 978-5-534-06573-2.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https://urait.ru/bcode/537494</w:t>
        </w:r>
      </w:hyperlink>
    </w:p>
    <w:p>
      <w:pPr/>
      <w:r>
        <w:rPr>
          <w:i w:val="1"/>
          <w:iCs w:val="1"/>
        </w:rPr>
        <w:t xml:space="preserve">Сторчак, В. М. </w:t>
      </w:r>
      <w:r>
        <w:rPr/>
        <w:t xml:space="preserve">Социология религии : учебник для вузов / В. М. Сторчак, Е. С. Элбакян. — 2-е изд., испр. и доп. — Москва : Издательство Юрайт, 2024. — 232 с. — (Высшее образование). — ISBN 978-5-534-00848-7.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https://urait.ru/bcode/537492</w:t>
        </w:r>
      </w:hyperlink>
    </w:p>
    <w:p>
      <w:pPr/>
      <w:r>
        <w:rPr>
          <w:i w:val="1"/>
          <w:iCs w:val="1"/>
        </w:rPr>
        <w:t xml:space="preserve">Элбакян, Е. С. </w:t>
      </w:r>
      <w:r>
        <w:rPr/>
        <w:t xml:space="preserve">История религий : учебник для среднего профессионального образования / Е. С. Элбакян. — 2-е изд., испр. и доп. — Москва : Издательство Юрайт, 2024. — 257 с. — (Профессиональное образование). — ISBN 978-5-534-13519-0.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91" TargetMode="External"/><Relationship Id="rId8" Type="http://schemas.openxmlformats.org/officeDocument/2006/relationships/hyperlink" Target="https://urait.ru/bcode/537494" TargetMode="External"/><Relationship Id="rId9" Type="http://schemas.openxmlformats.org/officeDocument/2006/relationships/hyperlink" Target="https://urait.ru/bcode/537492" TargetMode="External"/><Relationship Id="rId10" Type="http://schemas.openxmlformats.org/officeDocument/2006/relationships/hyperlink" Target="https://urait.ru/bcode/543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2024-05-18T16:45:46+03:00</dcterms:created>
  <dcterms:modified xsi:type="dcterms:W3CDTF">2024-05-18T16:45:46+03:00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