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I. Общая часть. Введение в гражданское право : учебник для вузов / В. А. Белов. — 3-е изд., перераб. и доп. — Москва : Издательство Юрайт, 2024. — 622 с. — (Высшее образование). — ISBN 978-5-534-03070-9.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академический курс. Торговые договоры : учебник для вузов / В. А. Белов. — Москва : Издательство Юрайт, 2024. — 1090 с. — (Высшее образование). — ISBN 978-5-534-18584-3.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https://urait.ru/bcode/542680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https://urait.ru/bcode/537171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 в 3 кн. Книга 1 : учебное пособие для вузов / М. М. Агарков ; составитель В. А. Белов. — Москва : Издательство Юрайт, 2024. — 337 с. — (Высшее образование). — ISBN 978-5-534-05370-8.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https://urait.ru/bcode/540027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2 : учебное пособие для вузов / М. М. Агарков ; составитель В. А. Белов. — Москва : Издательство Юрайт, 2024. — 323 с. — (Высшее образование). — ISBN 978-5-534-05371-5.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https://urait.ru/bcode/540041</w:t>
        </w:r>
      </w:hyperlink>
    </w:p>
    <w:p>
      <w:pPr/>
      <w:r>
        <w:rPr>
          <w:i w:val="1"/>
          <w:iCs w:val="1"/>
        </w:rPr>
        <w:t xml:space="preserve">Агарков, М. М. </w:t>
      </w:r>
      <w:r>
        <w:rPr/>
        <w:t xml:space="preserve">Гражданское и торговое право: источники, категории, институты, конструкции. Педагогическое наследие. В 3 кн. Книга 3 : учебное пособие для вузов / М. М. Агарков ; составитель В. А. Белов. — Москва : Издательство Юрайт, 2024. — 375 с. — (Высшее образование). — ISBN 978-5-534-05372-2.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95" TargetMode="External"/><Relationship Id="rId8" Type="http://schemas.openxmlformats.org/officeDocument/2006/relationships/hyperlink" Target="https://urait.ru/bcode/534420" TargetMode="External"/><Relationship Id="rId9" Type="http://schemas.openxmlformats.org/officeDocument/2006/relationships/hyperlink" Target="https://urait.ru/bcode/534421" TargetMode="External"/><Relationship Id="rId10" Type="http://schemas.openxmlformats.org/officeDocument/2006/relationships/hyperlink" Target="https://urait.ru/bcode/536352" TargetMode="External"/><Relationship Id="rId11" Type="http://schemas.openxmlformats.org/officeDocument/2006/relationships/hyperlink" Target="https://urait.ru/bcode/542680" TargetMode="External"/><Relationship Id="rId12" Type="http://schemas.openxmlformats.org/officeDocument/2006/relationships/hyperlink" Target="https://urait.ru/bcode/535561" TargetMode="External"/><Relationship Id="rId13" Type="http://schemas.openxmlformats.org/officeDocument/2006/relationships/hyperlink" Target="https://urait.ru/bcode/537171" TargetMode="External"/><Relationship Id="rId14" Type="http://schemas.openxmlformats.org/officeDocument/2006/relationships/hyperlink" Target="https://urait.ru/bcode/540027" TargetMode="External"/><Relationship Id="rId15" Type="http://schemas.openxmlformats.org/officeDocument/2006/relationships/hyperlink" Target="https://urait.ru/bcode/540041" TargetMode="External"/><Relationship Id="rId16" Type="http://schemas.openxmlformats.org/officeDocument/2006/relationships/hyperlink" Target="https://urait.ru/bcode/540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2024-05-17T06:17:41+03:00</dcterms:created>
  <dcterms:modified xsi:type="dcterms:W3CDTF">2024-05-17T06:17:41+03:00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