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Мишин, А. В. </w:t>
      </w:r>
      <w:r>
        <w:rPr/>
        <w:t xml:space="preserve">Различные методы осреднения гетерогенных сред : учебное пособие для вузов / А. В. Мишин. — Москва : Издательство Юрайт, 2024 ; Новосибирск : ИПЦ НГУ. — 168 с. — (Высшее образование). — ISBN 978-5-534-18824-0 (Издательство Юрайт). — ISBN 978-5-4437-1479-0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2024-05-20T05:21:50+03:00</dcterms:created>
  <dcterms:modified xsi:type="dcterms:W3CDTF">2024-05-20T05:21:50+03:00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